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CFBB" w14:textId="25FFACC3" w:rsidR="00B11EE1" w:rsidRPr="00EB211E" w:rsidRDefault="00B11EE1" w:rsidP="00B11EE1">
      <w:pPr>
        <w:tabs>
          <w:tab w:val="right" w:pos="9639"/>
        </w:tabs>
        <w:spacing w:after="0"/>
        <w:rPr>
          <w:rFonts w:cs="Arial"/>
          <w:b/>
          <w:noProof/>
          <w:sz w:val="28"/>
        </w:rPr>
      </w:pPr>
      <w:bookmarkStart w:id="0" w:name="_GoBack"/>
      <w:bookmarkEnd w:id="0"/>
      <w:r w:rsidRPr="00EB211E">
        <w:rPr>
          <w:rFonts w:cs="Arial"/>
          <w:b/>
          <w:noProof/>
          <w:sz w:val="24"/>
        </w:rPr>
        <w:t>3GPP TSG-RAN WG2 Meeting #119</w:t>
      </w:r>
      <w:r w:rsidR="004C3841" w:rsidRPr="00EB211E">
        <w:rPr>
          <w:rFonts w:cs="Arial"/>
          <w:b/>
          <w:noProof/>
          <w:sz w:val="24"/>
        </w:rPr>
        <w:t>-bis</w:t>
      </w:r>
      <w:r w:rsidRPr="00EB211E">
        <w:rPr>
          <w:rFonts w:cs="Arial"/>
          <w:b/>
          <w:noProof/>
          <w:sz w:val="24"/>
        </w:rPr>
        <w:t>-e</w:t>
      </w:r>
      <w:r w:rsidRPr="00EB211E">
        <w:rPr>
          <w:rFonts w:cs="Arial"/>
          <w:b/>
          <w:i/>
          <w:noProof/>
          <w:sz w:val="28"/>
        </w:rPr>
        <w:tab/>
      </w:r>
      <w:r w:rsidRPr="00EB211E">
        <w:rPr>
          <w:rFonts w:cs="Arial"/>
          <w:b/>
          <w:noProof/>
          <w:sz w:val="28"/>
        </w:rPr>
        <w:t>R2-22</w:t>
      </w:r>
      <w:r w:rsidR="0058540F">
        <w:rPr>
          <w:rFonts w:cs="Arial"/>
          <w:b/>
          <w:noProof/>
          <w:sz w:val="28"/>
        </w:rPr>
        <w:t>10017</w:t>
      </w:r>
    </w:p>
    <w:p w14:paraId="66700E6D" w14:textId="29CD5A36" w:rsidR="00B11EE1" w:rsidRPr="00EB211E" w:rsidRDefault="00B11EE1" w:rsidP="00B11EE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EB211E">
        <w:rPr>
          <w:b/>
          <w:noProof/>
          <w:sz w:val="24"/>
        </w:rPr>
        <w:t xml:space="preserve">Electronic, </w:t>
      </w:r>
      <w:r w:rsidR="0085703B" w:rsidRPr="00EB211E">
        <w:rPr>
          <w:b/>
          <w:noProof/>
          <w:sz w:val="24"/>
        </w:rPr>
        <w:t>10</w:t>
      </w:r>
      <w:r w:rsidR="0085703B" w:rsidRPr="00EB211E">
        <w:rPr>
          <w:b/>
          <w:noProof/>
          <w:sz w:val="24"/>
          <w:vertAlign w:val="superscript"/>
        </w:rPr>
        <w:t>th</w:t>
      </w:r>
      <w:r w:rsidR="0085703B" w:rsidRPr="00EB211E">
        <w:rPr>
          <w:b/>
          <w:noProof/>
          <w:sz w:val="24"/>
        </w:rPr>
        <w:t xml:space="preserve"> </w:t>
      </w:r>
      <w:r w:rsidRPr="00EB211E">
        <w:rPr>
          <w:b/>
          <w:noProof/>
          <w:sz w:val="24"/>
        </w:rPr>
        <w:t xml:space="preserve">– </w:t>
      </w:r>
      <w:r w:rsidR="0085703B" w:rsidRPr="00EB211E">
        <w:rPr>
          <w:b/>
          <w:noProof/>
          <w:sz w:val="24"/>
        </w:rPr>
        <w:t>19</w:t>
      </w:r>
      <w:r w:rsidR="0085703B" w:rsidRPr="00EB211E">
        <w:rPr>
          <w:b/>
          <w:noProof/>
          <w:sz w:val="24"/>
          <w:vertAlign w:val="superscript"/>
        </w:rPr>
        <w:t>th</w:t>
      </w:r>
      <w:r w:rsidR="0085703B" w:rsidRPr="00EB211E">
        <w:rPr>
          <w:b/>
          <w:noProof/>
          <w:sz w:val="24"/>
        </w:rPr>
        <w:t xml:space="preserve"> October</w:t>
      </w:r>
      <w:r w:rsidRPr="00EB211E">
        <w:rPr>
          <w:b/>
          <w:noProof/>
          <w:sz w:val="24"/>
        </w:rPr>
        <w:t>, 2022</w:t>
      </w:r>
      <w:r w:rsidRPr="00EB211E">
        <w:rPr>
          <w:rFonts w:eastAsia="宋体"/>
          <w:b/>
          <w:noProof/>
          <w:sz w:val="24"/>
        </w:rPr>
        <w:t xml:space="preserve"> </w:t>
      </w:r>
    </w:p>
    <w:p w14:paraId="73E64F19" w14:textId="77777777" w:rsidR="00B11EE1" w:rsidRPr="00EB211E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</w:p>
    <w:p w14:paraId="65757AAD" w14:textId="05DDAAB0" w:rsidR="00B11EE1" w:rsidRPr="00EB211E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Agenda Item:</w:t>
      </w:r>
      <w:r w:rsidR="00EB211E">
        <w:rPr>
          <w:rFonts w:eastAsia="MS Mincho" w:cs="Arial"/>
          <w:szCs w:val="24"/>
          <w:lang w:val="en-GB" w:eastAsia="en-US"/>
        </w:rPr>
        <w:tab/>
      </w:r>
      <w:r w:rsidRPr="00EB211E">
        <w:rPr>
          <w:rFonts w:eastAsia="MS Mincho" w:cs="Arial"/>
          <w:b w:val="0"/>
          <w:szCs w:val="24"/>
          <w:lang w:val="en-GB" w:eastAsia="en-US"/>
        </w:rPr>
        <w:t>8.</w:t>
      </w:r>
      <w:r w:rsidR="007C06E9" w:rsidRPr="00EB211E">
        <w:rPr>
          <w:rFonts w:eastAsia="MS Mincho" w:cs="Arial"/>
          <w:b w:val="0"/>
          <w:szCs w:val="24"/>
          <w:lang w:val="en-GB" w:eastAsia="en-US"/>
        </w:rPr>
        <w:t>17</w:t>
      </w:r>
      <w:r w:rsidRPr="00EB211E">
        <w:rPr>
          <w:rFonts w:eastAsia="MS Mincho" w:cs="Arial"/>
          <w:b w:val="0"/>
          <w:szCs w:val="24"/>
          <w:lang w:val="en-GB" w:eastAsia="en-US"/>
        </w:rPr>
        <w:t>.</w:t>
      </w:r>
      <w:r w:rsidR="007C06E9" w:rsidRPr="00EB211E">
        <w:rPr>
          <w:rFonts w:eastAsia="MS Mincho" w:cs="Arial"/>
          <w:b w:val="0"/>
          <w:szCs w:val="24"/>
          <w:lang w:val="en-GB" w:eastAsia="en-US"/>
        </w:rPr>
        <w:t>2.1</w:t>
      </w:r>
      <w:r w:rsidRPr="00EB211E">
        <w:rPr>
          <w:rFonts w:eastAsia="MS Mincho" w:cs="Arial"/>
          <w:b w:val="0"/>
          <w:szCs w:val="24"/>
          <w:lang w:val="en-GB" w:eastAsia="en-US"/>
        </w:rPr>
        <w:tab/>
      </w:r>
    </w:p>
    <w:p w14:paraId="66F01DC8" w14:textId="23E9DC62" w:rsidR="00B11EE1" w:rsidRPr="00EB211E" w:rsidRDefault="00B11EE1" w:rsidP="00B11EE1">
      <w:pPr>
        <w:pStyle w:val="3GPPHeader"/>
        <w:rPr>
          <w:rFonts w:eastAsia="MS Mincho" w:cs="Arial"/>
          <w:b w:val="0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Source:</w:t>
      </w:r>
      <w:r w:rsidR="00EB211E">
        <w:rPr>
          <w:rFonts w:eastAsia="MS Mincho" w:cs="Arial"/>
          <w:szCs w:val="24"/>
          <w:lang w:val="en-GB" w:eastAsia="en-US"/>
        </w:rPr>
        <w:tab/>
      </w:r>
      <w:r w:rsidRPr="00EB211E">
        <w:rPr>
          <w:rFonts w:eastAsia="MS Mincho" w:cs="Arial"/>
          <w:b w:val="0"/>
          <w:szCs w:val="24"/>
          <w:lang w:val="en-GB" w:eastAsia="en-US"/>
        </w:rPr>
        <w:t>Huawei, HiSilicon</w:t>
      </w:r>
    </w:p>
    <w:p w14:paraId="24B360D1" w14:textId="5DB86927" w:rsidR="00B11EE1" w:rsidRPr="00EB211E" w:rsidRDefault="00B11EE1" w:rsidP="00DC4053">
      <w:pPr>
        <w:pStyle w:val="3GPPHeader"/>
        <w:rPr>
          <w:rFonts w:eastAsia="MS Mincho" w:cs="Arial"/>
          <w:b w:val="0"/>
          <w:szCs w:val="24"/>
          <w:lang w:val="en-GB" w:eastAsia="en-US"/>
        </w:rPr>
      </w:pPr>
      <w:r w:rsidRPr="00EB211E">
        <w:rPr>
          <w:rFonts w:eastAsia="MS Mincho" w:cs="Arial"/>
          <w:szCs w:val="24"/>
          <w:lang w:val="en-GB" w:eastAsia="en-US"/>
        </w:rPr>
        <w:t>Title:</w:t>
      </w:r>
      <w:r w:rsidR="00EB211E">
        <w:rPr>
          <w:rFonts w:eastAsia="MS Mincho" w:cs="Arial"/>
          <w:szCs w:val="24"/>
          <w:lang w:val="en-GB" w:eastAsia="en-US"/>
        </w:rPr>
        <w:tab/>
      </w:r>
      <w:r w:rsidR="00B53011" w:rsidRPr="00EB211E">
        <w:rPr>
          <w:rFonts w:eastAsia="MS Mincho" w:cs="Arial"/>
          <w:b w:val="0"/>
          <w:szCs w:val="24"/>
          <w:lang w:val="en-GB" w:eastAsia="en-US"/>
        </w:rPr>
        <w:t>Applicable scenarios for R18 MUSIM WI</w:t>
      </w:r>
    </w:p>
    <w:p w14:paraId="1095FFA1" w14:textId="69E9C1A5" w:rsidR="00B11EE1" w:rsidRPr="00986878" w:rsidRDefault="00B11EE1" w:rsidP="00B11EE1">
      <w:pPr>
        <w:tabs>
          <w:tab w:val="left" w:pos="1985"/>
        </w:tabs>
        <w:spacing w:after="180"/>
        <w:rPr>
          <w:rFonts w:ascii="Times New Roman" w:eastAsia="MS Mincho" w:hAnsi="Times New Roman"/>
          <w:sz w:val="24"/>
          <w:szCs w:val="24"/>
          <w:lang w:val="en-GB" w:eastAsia="en-US"/>
        </w:rPr>
      </w:pPr>
      <w:r w:rsidRPr="00EB211E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="00EB211E">
        <w:rPr>
          <w:rFonts w:eastAsia="MS Mincho" w:cs="Arial"/>
          <w:b/>
          <w:sz w:val="24"/>
          <w:szCs w:val="24"/>
          <w:lang w:val="en-GB" w:eastAsia="en-US"/>
        </w:rPr>
        <w:t xml:space="preserve"> </w:t>
      </w:r>
      <w:r w:rsidRPr="00EB211E">
        <w:rPr>
          <w:rFonts w:eastAsia="MS Mincho" w:cs="Arial"/>
          <w:sz w:val="24"/>
          <w:szCs w:val="24"/>
          <w:lang w:val="en-GB" w:eastAsia="en-US"/>
        </w:rPr>
        <w:t>Discussion</w:t>
      </w:r>
    </w:p>
    <w:p w14:paraId="657C84D3" w14:textId="77777777" w:rsidR="00B11EE1" w:rsidRPr="00EB211E" w:rsidRDefault="00B11EE1" w:rsidP="00B11EE1">
      <w:pPr>
        <w:pStyle w:val="Heading1"/>
        <w:rPr>
          <w:rFonts w:eastAsia="Malgun Gothic" w:cs="Arial"/>
        </w:rPr>
      </w:pPr>
      <w:r w:rsidRPr="00EB211E">
        <w:rPr>
          <w:rFonts w:eastAsia="Malgun Gothic" w:cs="Arial"/>
        </w:rPr>
        <w:t>Introduction</w:t>
      </w:r>
    </w:p>
    <w:p w14:paraId="576457B1" w14:textId="04A1E2CB" w:rsidR="00B11EE1" w:rsidRPr="00986878" w:rsidRDefault="000325A9" w:rsidP="00B11EE1">
      <w:pPr>
        <w:rPr>
          <w:rFonts w:ascii="Times New Roman" w:hAnsi="Times New Roman"/>
        </w:rPr>
      </w:pPr>
      <w:r w:rsidRPr="00986878">
        <w:rPr>
          <w:rFonts w:ascii="Times New Roman" w:hAnsi="Times New Roman"/>
        </w:rPr>
        <w:t>R18 MUSIM WID</w:t>
      </w:r>
      <w:r w:rsidR="002F1490" w:rsidRPr="00986878">
        <w:rPr>
          <w:rFonts w:ascii="Times New Roman" w:hAnsi="Times New Roman"/>
        </w:rPr>
        <w:t xml:space="preserve"> </w:t>
      </w:r>
      <w:r w:rsidR="00F31B05">
        <w:rPr>
          <w:rFonts w:ascii="Times New Roman" w:hAnsi="Times New Roman"/>
        </w:rPr>
        <w:t xml:space="preserve">[1] </w:t>
      </w:r>
      <w:r w:rsidR="002F1490" w:rsidRPr="00986878">
        <w:rPr>
          <w:rFonts w:ascii="Times New Roman" w:hAnsi="Times New Roman"/>
        </w:rPr>
        <w:t xml:space="preserve">contains two objectives. The objective 2 is to define RRM requirements for Rel-17 MUSIM gaps for which RAN4 is the leading group. Hence RAN2 does not need to discuss at the moment. </w:t>
      </w:r>
    </w:p>
    <w:p w14:paraId="211D65C6" w14:textId="319F38DB" w:rsidR="002F1490" w:rsidRPr="00986878" w:rsidRDefault="002F1490" w:rsidP="00B11EE1">
      <w:pPr>
        <w:rPr>
          <w:rFonts w:ascii="Times New Roman" w:hAnsi="Times New Roman"/>
        </w:rPr>
      </w:pPr>
      <w:r w:rsidRPr="00986878">
        <w:rPr>
          <w:rFonts w:ascii="Times New Roman" w:hAnsi="Times New Roman"/>
        </w:rPr>
        <w:t>The objective 1 of the R18 MUSIM WID is: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F1490" w:rsidRPr="00986878" w14:paraId="4D25D517" w14:textId="77777777" w:rsidTr="002F1490">
        <w:tc>
          <w:tcPr>
            <w:tcW w:w="8296" w:type="dxa"/>
          </w:tcPr>
          <w:p w14:paraId="407C17C5" w14:textId="77777777" w:rsidR="002F1490" w:rsidRPr="00986878" w:rsidRDefault="002F1490" w:rsidP="002F1490">
            <w:pPr>
              <w:spacing w:after="0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Cs/>
              </w:rPr>
              <w:t>1. Enhancements for MUSIM procedures to operate in RRC_CONNECTED state simultaneously in NW A and NW B. [</w:t>
            </w:r>
            <w:r w:rsidRPr="00986878">
              <w:rPr>
                <w:rFonts w:ascii="Times New Roman" w:hAnsi="Times New Roman"/>
                <w:b/>
              </w:rPr>
              <w:t>RAN2</w:t>
            </w:r>
            <w:r w:rsidRPr="00986878">
              <w:rPr>
                <w:rFonts w:ascii="Times New Roman" w:hAnsi="Times New Roman"/>
                <w:bCs/>
              </w:rPr>
              <w:t>, RAN3, RAN4].</w:t>
            </w:r>
          </w:p>
          <w:p w14:paraId="73A8A7F8" w14:textId="77777777" w:rsidR="002F1490" w:rsidRPr="00986878" w:rsidRDefault="002F1490" w:rsidP="002F1490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Cs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2840D945" w14:textId="77777777" w:rsidR="002F1490" w:rsidRPr="00986878" w:rsidRDefault="002F1490" w:rsidP="002F1490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/>
              </w:rPr>
              <w:t>RAT Concurrency:</w:t>
            </w:r>
            <w:r w:rsidRPr="00986878">
              <w:rPr>
                <w:rFonts w:ascii="Times New Roman" w:hAnsi="Times New Roman"/>
                <w:bCs/>
              </w:rPr>
              <w:t xml:space="preserve"> Network A is NR SA (with CA) or NR DC. Network B can either be LTE or NR.</w:t>
            </w:r>
          </w:p>
          <w:p w14:paraId="5ADBEF6D" w14:textId="77777777" w:rsidR="002F1490" w:rsidRPr="00986878" w:rsidRDefault="002F1490" w:rsidP="002F1490">
            <w:pPr>
              <w:numPr>
                <w:ilvl w:val="0"/>
                <w:numId w:val="19"/>
              </w:numPr>
              <w:spacing w:after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986878">
              <w:rPr>
                <w:rFonts w:ascii="Times New Roman" w:hAnsi="Times New Roman"/>
                <w:b/>
              </w:rPr>
              <w:t>Applicable UE architecture:</w:t>
            </w:r>
            <w:r w:rsidRPr="00986878">
              <w:rPr>
                <w:rFonts w:ascii="Times New Roman" w:hAnsi="Times New Roman"/>
                <w:bCs/>
              </w:rPr>
              <w:t xml:space="preserve"> Dual-RX/Dual-TX UE</w:t>
            </w:r>
          </w:p>
          <w:p w14:paraId="427D0DC0" w14:textId="77777777" w:rsidR="002F1490" w:rsidRPr="00986878" w:rsidRDefault="002F1490" w:rsidP="002F1490">
            <w:pPr>
              <w:spacing w:after="0"/>
              <w:rPr>
                <w:rFonts w:ascii="Times New Roman" w:hAnsi="Times New Roman"/>
                <w:bCs/>
              </w:rPr>
            </w:pPr>
          </w:p>
          <w:p w14:paraId="34E19535" w14:textId="528560D5" w:rsidR="002F1490" w:rsidRPr="00986878" w:rsidRDefault="002F1490" w:rsidP="002F1490">
            <w:pPr>
              <w:rPr>
                <w:rFonts w:ascii="Times New Roman" w:hAnsi="Times New Roman"/>
              </w:rPr>
            </w:pPr>
            <w:r w:rsidRPr="00986878">
              <w:rPr>
                <w:rFonts w:ascii="Times New Roman" w:hAnsi="Times New Roman"/>
                <w:bCs/>
              </w:rPr>
              <w:t>The work item shall identify whether the WI will have RAN3 or RAN4 impacts by RAN#99 [</w:t>
            </w:r>
            <w:r w:rsidRPr="00986878">
              <w:rPr>
                <w:rFonts w:ascii="Times New Roman" w:hAnsi="Times New Roman"/>
                <w:b/>
              </w:rPr>
              <w:t>RAN2</w:t>
            </w:r>
            <w:r w:rsidRPr="00986878">
              <w:rPr>
                <w:rFonts w:ascii="Times New Roman" w:hAnsi="Times New Roman"/>
                <w:bCs/>
              </w:rPr>
              <w:t>].</w:t>
            </w:r>
          </w:p>
        </w:tc>
      </w:tr>
    </w:tbl>
    <w:p w14:paraId="4454E86C" w14:textId="65DF6766" w:rsidR="002F1490" w:rsidRPr="00986878" w:rsidRDefault="002F1490" w:rsidP="00B11EE1">
      <w:pPr>
        <w:rPr>
          <w:rFonts w:ascii="Times New Roman" w:hAnsi="Times New Roman"/>
        </w:rPr>
      </w:pPr>
    </w:p>
    <w:p w14:paraId="7A113430" w14:textId="5FA0A65B" w:rsidR="00CA6509" w:rsidRPr="00986878" w:rsidRDefault="007052C5" w:rsidP="00B11EE1">
      <w:pPr>
        <w:rPr>
          <w:rFonts w:ascii="Times New Roman" w:hAnsi="Times New Roman"/>
        </w:rPr>
      </w:pPr>
      <w:r w:rsidRPr="00986878">
        <w:rPr>
          <w:rFonts w:ascii="Times New Roman" w:hAnsi="Times New Roman"/>
        </w:rPr>
        <w:t xml:space="preserve">We discuss </w:t>
      </w:r>
      <w:r w:rsidR="00B53011" w:rsidRPr="00986878">
        <w:rPr>
          <w:rFonts w:ascii="Times New Roman" w:hAnsi="Times New Roman"/>
        </w:rPr>
        <w:t xml:space="preserve">the applicable scenarios for objective 1 and </w:t>
      </w:r>
      <w:r w:rsidR="00D16634" w:rsidRPr="00986878">
        <w:rPr>
          <w:rFonts w:ascii="Times New Roman" w:hAnsi="Times New Roman"/>
        </w:rPr>
        <w:t>present our views.</w:t>
      </w:r>
    </w:p>
    <w:p w14:paraId="00A14CCC" w14:textId="77777777" w:rsidR="00B11EE1" w:rsidRPr="00EB211E" w:rsidRDefault="00B11EE1" w:rsidP="00B11EE1">
      <w:pPr>
        <w:pStyle w:val="Heading1"/>
        <w:rPr>
          <w:rFonts w:eastAsiaTheme="minorEastAsia" w:cs="Arial"/>
        </w:rPr>
      </w:pPr>
      <w:r w:rsidRPr="00EB211E">
        <w:rPr>
          <w:rFonts w:eastAsiaTheme="minorEastAsia" w:cs="Arial"/>
        </w:rPr>
        <w:t>Discussion</w:t>
      </w:r>
    </w:p>
    <w:p w14:paraId="2B1F8898" w14:textId="36A78868" w:rsidR="00B11EE1" w:rsidRPr="00EB211E" w:rsidRDefault="003D0552" w:rsidP="00B11EE1">
      <w:pPr>
        <w:pStyle w:val="Heading2"/>
        <w:rPr>
          <w:rFonts w:eastAsiaTheme="minorEastAsia" w:cs="Arial"/>
        </w:rPr>
      </w:pPr>
      <w:r w:rsidRPr="00EB211E">
        <w:rPr>
          <w:rFonts w:eastAsiaTheme="minorEastAsia" w:cs="Arial"/>
        </w:rPr>
        <w:t>Scenarios</w:t>
      </w:r>
    </w:p>
    <w:p w14:paraId="03CEEE87" w14:textId="5CC40E90" w:rsidR="00AE3669" w:rsidRDefault="00AE3669" w:rsidP="000325A9">
      <w:pPr>
        <w:rPr>
          <w:rFonts w:ascii="Times New Roman" w:eastAsiaTheme="minorEastAsia" w:hAnsi="Times New Roman"/>
        </w:rPr>
      </w:pPr>
      <w:bookmarkStart w:id="1" w:name="_Hlk110350896"/>
      <w:r>
        <w:rPr>
          <w:rFonts w:ascii="Times New Roman" w:eastAsiaTheme="minorEastAsia" w:hAnsi="Times New Roman"/>
        </w:rPr>
        <w:t>From the statement “</w:t>
      </w:r>
      <w:r w:rsidRPr="00986878">
        <w:rPr>
          <w:rFonts w:ascii="Times New Roman" w:eastAsiaTheme="minorEastAsia" w:hAnsi="Times New Roman"/>
        </w:rPr>
        <w:t>enhancements for MUSIM procedures to operate the UE in RRC_CONNECTED state simultaneously in NW A and NW B</w:t>
      </w:r>
      <w:r>
        <w:rPr>
          <w:rFonts w:ascii="Times New Roman" w:eastAsiaTheme="minorEastAsia" w:hAnsi="Times New Roman"/>
        </w:rPr>
        <w:t xml:space="preserve">” of the objective 1, it is clear that R18 MUSIM would only consider the scenarios </w:t>
      </w:r>
      <w:r w:rsidR="00BB49D5">
        <w:rPr>
          <w:rFonts w:ascii="Times New Roman" w:eastAsiaTheme="minorEastAsia" w:hAnsi="Times New Roman"/>
        </w:rPr>
        <w:t>where</w:t>
      </w:r>
      <w:r>
        <w:rPr>
          <w:rFonts w:ascii="Times New Roman" w:eastAsiaTheme="minorEastAsia" w:hAnsi="Times New Roman"/>
        </w:rPr>
        <w:t xml:space="preserve"> the UE is in RRC_CONNECTED state in both NW A and NW B</w:t>
      </w:r>
      <w:r w:rsidR="00ED471B" w:rsidRPr="00986878">
        <w:rPr>
          <w:rFonts w:ascii="Times New Roman" w:eastAsiaTheme="minorEastAsia" w:hAnsi="Times New Roman"/>
        </w:rPr>
        <w:t xml:space="preserve">. </w:t>
      </w:r>
    </w:p>
    <w:p w14:paraId="2C470EC3" w14:textId="3F66483E" w:rsidR="00AE3669" w:rsidRPr="00816B65" w:rsidRDefault="00AE3669" w:rsidP="000325A9">
      <w:pPr>
        <w:rPr>
          <w:rFonts w:ascii="Times New Roman" w:eastAsiaTheme="minorEastAsia" w:hAnsi="Times New Roman"/>
          <w:b/>
        </w:rPr>
      </w:pPr>
      <w:r w:rsidRPr="00816B65">
        <w:rPr>
          <w:rFonts w:ascii="Times New Roman" w:eastAsiaTheme="minorEastAsia" w:hAnsi="Times New Roman"/>
          <w:b/>
        </w:rPr>
        <w:t xml:space="preserve">Observation: R18 MUSIM WI only considers the scenarios </w:t>
      </w:r>
      <w:r w:rsidR="008929EA">
        <w:rPr>
          <w:rFonts w:ascii="Times New Roman" w:eastAsiaTheme="minorEastAsia" w:hAnsi="Times New Roman"/>
          <w:b/>
        </w:rPr>
        <w:t>where</w:t>
      </w:r>
      <w:r w:rsidRPr="00816B65">
        <w:rPr>
          <w:rFonts w:ascii="Times New Roman" w:eastAsiaTheme="minorEastAsia" w:hAnsi="Times New Roman"/>
          <w:b/>
        </w:rPr>
        <w:t xml:space="preserve"> the UE is in RRC_CONNECTED in both NW A and NW B.</w:t>
      </w:r>
    </w:p>
    <w:p w14:paraId="73C7F1AD" w14:textId="34A15502" w:rsidR="000325A9" w:rsidRPr="00986878" w:rsidRDefault="0014567B" w:rsidP="000325A9">
      <w:pPr>
        <w:rPr>
          <w:rFonts w:ascii="Times New Roman" w:eastAsiaTheme="minorEastAsia" w:hAnsi="Times New Roman"/>
        </w:rPr>
      </w:pPr>
      <w:r w:rsidRPr="00986878">
        <w:rPr>
          <w:rFonts w:ascii="Times New Roman" w:eastAsiaTheme="minorEastAsia" w:hAnsi="Times New Roman"/>
        </w:rPr>
        <w:t xml:space="preserve">Below we provide a list of </w:t>
      </w:r>
      <w:r w:rsidR="00CA6509" w:rsidRPr="00986878">
        <w:rPr>
          <w:rFonts w:ascii="Times New Roman" w:eastAsiaTheme="minorEastAsia" w:hAnsi="Times New Roman"/>
        </w:rPr>
        <w:t xml:space="preserve">three </w:t>
      </w:r>
      <w:r w:rsidRPr="00986878">
        <w:rPr>
          <w:rFonts w:ascii="Times New Roman" w:eastAsiaTheme="minorEastAsia" w:hAnsi="Times New Roman"/>
        </w:rPr>
        <w:t xml:space="preserve">different scenarios where the UE </w:t>
      </w:r>
      <w:r w:rsidR="000321F3" w:rsidRPr="00986878">
        <w:rPr>
          <w:rFonts w:ascii="Times New Roman" w:eastAsiaTheme="minorEastAsia" w:hAnsi="Times New Roman"/>
        </w:rPr>
        <w:t>capability update may be needed</w:t>
      </w:r>
      <w:r w:rsidRPr="00986878">
        <w:rPr>
          <w:rFonts w:ascii="Times New Roman" w:eastAsiaTheme="minorEastAsia" w:hAnsi="Times New Roman"/>
        </w:rPr>
        <w:t>:</w:t>
      </w:r>
    </w:p>
    <w:p w14:paraId="25C87006" w14:textId="77777777" w:rsidR="00337844" w:rsidRPr="00986878" w:rsidDel="00BE1BC6" w:rsidRDefault="00337844" w:rsidP="0014567B">
      <w:pPr>
        <w:pStyle w:val="ListParagraph"/>
        <w:rPr>
          <w:rFonts w:ascii="Times New Roman" w:eastAsiaTheme="minorEastAsia" w:hAnsi="Times New Roman" w:cs="Times New Roman"/>
        </w:rPr>
      </w:pPr>
    </w:p>
    <w:p w14:paraId="5BBC5E85" w14:textId="44DBAF38" w:rsidR="0014567B" w:rsidRPr="00986878" w:rsidRDefault="0014567B" w:rsidP="0014567B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</w:rPr>
      </w:pPr>
      <w:r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Scenario </w:t>
      </w:r>
      <w:r w:rsidR="00CA6509" w:rsidRPr="00986878">
        <w:rPr>
          <w:rFonts w:ascii="Times New Roman" w:eastAsiaTheme="minorEastAsia" w:hAnsi="Times New Roman" w:cs="Times New Roman"/>
          <w:sz w:val="20"/>
          <w:lang w:val="en-GB"/>
        </w:rPr>
        <w:t>1</w:t>
      </w:r>
      <w:r w:rsidRPr="00986878">
        <w:rPr>
          <w:rFonts w:ascii="Times New Roman" w:eastAsiaTheme="minorEastAsia" w:hAnsi="Times New Roman" w:cs="Times New Roman"/>
          <w:sz w:val="20"/>
          <w:lang w:val="en-GB"/>
        </w:rPr>
        <w:t>:</w:t>
      </w:r>
    </w:p>
    <w:p w14:paraId="35B8200C" w14:textId="09BEAA06" w:rsidR="00B02B25" w:rsidRPr="00986878" w:rsidRDefault="00B02B25" w:rsidP="00B02B25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  <w:r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In this scenario, </w:t>
      </w:r>
      <w:r w:rsidR="00BC3527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SIM A is in RRC_CONNECTED while </w:t>
      </w:r>
      <w:r w:rsidRPr="00986878">
        <w:rPr>
          <w:rFonts w:ascii="Times New Roman" w:eastAsiaTheme="minorEastAsia" w:hAnsi="Times New Roman" w:cs="Times New Roman"/>
          <w:sz w:val="20"/>
          <w:lang w:val="en-GB"/>
        </w:rPr>
        <w:t>SIM B switches to RRC_CONNECTED from RRC_IDLE/RRC_INACTIVE.</w:t>
      </w:r>
      <w:r w:rsidR="00E23480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D91629" w:rsidRPr="00986878">
        <w:rPr>
          <w:rFonts w:ascii="Times New Roman" w:eastAsiaTheme="minorEastAsia" w:hAnsi="Times New Roman" w:cs="Times New Roman"/>
          <w:sz w:val="20"/>
          <w:lang w:val="en-GB"/>
        </w:rPr>
        <w:t>If SIM B is in RRC_IDLE/RRC_INACTIVE, SIM A can use full capability, e.g. a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ssuming the UE with capability of </w:t>
      </w:r>
      <w:r w:rsidR="005D64A7">
        <w:rPr>
          <w:rFonts w:ascii="Times New Roman" w:eastAsiaTheme="minorEastAsia" w:hAnsi="Times New Roman" w:cs="Times New Roman"/>
          <w:sz w:val="20"/>
          <w:lang w:val="en-GB"/>
        </w:rPr>
        <w:t>2</w:t>
      </w:r>
      <w:r w:rsidR="005D64A7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U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L 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MIMO layers, initially the UE may have used all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2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U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L 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MIMO layers for data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transmission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in NW A. When the SIM B switches to RRC_CONNECTED, the UE may split the </w:t>
      </w:r>
      <w:r w:rsidR="0098462D" w:rsidRPr="00986878">
        <w:rPr>
          <w:rFonts w:ascii="Times New Roman" w:eastAsiaTheme="minorEastAsia" w:hAnsi="Times New Roman" w:cs="Times New Roman"/>
          <w:sz w:val="20"/>
          <w:lang w:val="en-GB"/>
        </w:rPr>
        <w:t>capability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between NW A and NW B</w:t>
      </w:r>
      <w:r w:rsidR="0098462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, e.g. the UE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can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98462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only use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1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U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L </w:t>
      </w:r>
      <w:r w:rsidR="0098462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MIMO layer for data </w:t>
      </w:r>
      <w:r w:rsidR="00347968">
        <w:rPr>
          <w:rFonts w:ascii="Times New Roman" w:eastAsiaTheme="minorEastAsia" w:hAnsi="Times New Roman" w:cs="Times New Roman"/>
          <w:sz w:val="20"/>
          <w:lang w:val="en-GB"/>
        </w:rPr>
        <w:t>transmission</w:t>
      </w:r>
      <w:r w:rsidR="00347968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r w:rsidR="0098462D" w:rsidRPr="00986878">
        <w:rPr>
          <w:rFonts w:ascii="Times New Roman" w:eastAsiaTheme="minorEastAsia" w:hAnsi="Times New Roman" w:cs="Times New Roman"/>
          <w:sz w:val="20"/>
          <w:lang w:val="en-GB"/>
        </w:rPr>
        <w:t>in NW A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>. In this case, the UE needs to update its capability</w:t>
      </w:r>
      <w:r w:rsidR="00F077AB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(e.g. temporary capability restriction)</w:t>
      </w:r>
      <w:r w:rsidR="006D1C6D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in NW A.</w:t>
      </w:r>
    </w:p>
    <w:p w14:paraId="303F2993" w14:textId="77777777" w:rsidR="00B02B25" w:rsidRPr="00986878" w:rsidRDefault="00B02B25" w:rsidP="00B02B25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</w:p>
    <w:p w14:paraId="534CCCEF" w14:textId="31DD13AE" w:rsidR="00B02B25" w:rsidRPr="00986878" w:rsidRDefault="00B02B25" w:rsidP="00CA6509">
      <w:pPr>
        <w:pStyle w:val="ListParagraph"/>
        <w:keepNext/>
        <w:jc w:val="center"/>
        <w:rPr>
          <w:rFonts w:ascii="Times New Roman" w:hAnsi="Times New Roman" w:cs="Times New Roman"/>
        </w:rPr>
      </w:pPr>
      <w:r w:rsidRPr="00986878">
        <w:rPr>
          <w:rFonts w:ascii="Times New Roman" w:hAnsi="Times New Roman" w:cs="Times New Roman"/>
          <w:noProof/>
          <w:lang w:val="en-US" w:eastAsia="zh-CN"/>
        </w:rPr>
        <w:drawing>
          <wp:inline distT="0" distB="0" distL="0" distR="0" wp14:anchorId="59EEC9FE" wp14:editId="7A97FBB5">
            <wp:extent cx="3957523" cy="84522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419" cy="890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6B201" w14:textId="0D1C1F93" w:rsidR="00B02B25" w:rsidRPr="00986878" w:rsidRDefault="00B02B25" w:rsidP="00CA6509">
      <w:pPr>
        <w:pStyle w:val="Caption"/>
        <w:ind w:left="720"/>
        <w:jc w:val="center"/>
        <w:rPr>
          <w:rFonts w:ascii="Times New Roman" w:eastAsiaTheme="minorEastAsia" w:hAnsi="Times New Roman"/>
          <w:sz w:val="20"/>
          <w:lang w:val="en-GB"/>
        </w:rPr>
      </w:pPr>
      <w:r w:rsidRPr="00986878">
        <w:rPr>
          <w:rFonts w:ascii="Times New Roman" w:hAnsi="Times New Roman"/>
        </w:rPr>
        <w:t xml:space="preserve">Figure </w:t>
      </w:r>
      <w:r w:rsidRPr="00986878">
        <w:rPr>
          <w:rFonts w:ascii="Times New Roman" w:hAnsi="Times New Roman"/>
        </w:rPr>
        <w:fldChar w:fldCharType="begin"/>
      </w:r>
      <w:r w:rsidRPr="00986878">
        <w:rPr>
          <w:rFonts w:ascii="Times New Roman" w:hAnsi="Times New Roman"/>
        </w:rPr>
        <w:instrText xml:space="preserve"> SEQ Figure \* ARABIC </w:instrText>
      </w:r>
      <w:r w:rsidRPr="00986878">
        <w:rPr>
          <w:rFonts w:ascii="Times New Roman" w:hAnsi="Times New Roman"/>
        </w:rPr>
        <w:fldChar w:fldCharType="separate"/>
      </w:r>
      <w:r w:rsidR="00D079E3">
        <w:rPr>
          <w:rFonts w:ascii="Times New Roman" w:hAnsi="Times New Roman"/>
          <w:noProof/>
        </w:rPr>
        <w:t>1</w:t>
      </w:r>
      <w:r w:rsidRPr="00986878">
        <w:rPr>
          <w:rFonts w:ascii="Times New Roman" w:hAnsi="Times New Roman"/>
        </w:rPr>
        <w:fldChar w:fldCharType="end"/>
      </w:r>
      <w:r w:rsidRPr="00986878">
        <w:rPr>
          <w:rFonts w:ascii="Times New Roman" w:hAnsi="Times New Roman"/>
        </w:rPr>
        <w:t>: SIM A in RRC_CONNECTED, SIM B switches</w:t>
      </w:r>
      <w:r w:rsidR="00F20045" w:rsidRPr="00986878">
        <w:rPr>
          <w:rFonts w:ascii="Times New Roman" w:hAnsi="Times New Roman"/>
        </w:rPr>
        <w:t xml:space="preserve"> </w:t>
      </w:r>
      <w:r w:rsidRPr="00986878">
        <w:rPr>
          <w:rFonts w:ascii="Times New Roman" w:hAnsi="Times New Roman"/>
        </w:rPr>
        <w:t>to RRC_CONNECTED</w:t>
      </w:r>
    </w:p>
    <w:p w14:paraId="42C46EF6" w14:textId="3BD7A306" w:rsidR="00312AD1" w:rsidRPr="00986878" w:rsidRDefault="00312AD1" w:rsidP="00B02B25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</w:p>
    <w:p w14:paraId="24F6560A" w14:textId="77777777" w:rsidR="00B02B25" w:rsidRPr="00986878" w:rsidRDefault="00B02B25" w:rsidP="00B02B25">
      <w:pPr>
        <w:pStyle w:val="ListParagraph"/>
        <w:rPr>
          <w:rFonts w:ascii="Times New Roman" w:eastAsiaTheme="minorEastAsia" w:hAnsi="Times New Roman" w:cs="Times New Roman"/>
          <w:sz w:val="20"/>
        </w:rPr>
      </w:pPr>
    </w:p>
    <w:p w14:paraId="0294C1E0" w14:textId="2D92BF49" w:rsidR="0014567B" w:rsidRPr="00986878" w:rsidRDefault="0014567B" w:rsidP="0014567B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</w:rPr>
      </w:pPr>
      <w:r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Scenario </w:t>
      </w:r>
      <w:r w:rsidR="00484F7F" w:rsidRPr="00986878">
        <w:rPr>
          <w:rFonts w:ascii="Times New Roman" w:eastAsiaTheme="minorEastAsia" w:hAnsi="Times New Roman" w:cs="Times New Roman"/>
          <w:sz w:val="20"/>
          <w:lang w:val="en-GB"/>
        </w:rPr>
        <w:t>2</w:t>
      </w:r>
      <w:r w:rsidRPr="00986878">
        <w:rPr>
          <w:rFonts w:ascii="Times New Roman" w:eastAsiaTheme="minorEastAsia" w:hAnsi="Times New Roman" w:cs="Times New Roman"/>
          <w:sz w:val="20"/>
          <w:lang w:val="en-GB"/>
        </w:rPr>
        <w:t>:</w:t>
      </w:r>
    </w:p>
    <w:p w14:paraId="2703948A" w14:textId="01AD9C1B" w:rsidR="00312AD1" w:rsidRPr="00986878" w:rsidRDefault="00312AD1" w:rsidP="00C26115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  <w:r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In this scenario, SIM A is in RRC_CONNECTED while SIM B switches </w:t>
      </w:r>
      <w:r w:rsidR="00FB47A0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from RRC_CONNECTED </w:t>
      </w:r>
      <w:r w:rsidRPr="00986878">
        <w:rPr>
          <w:rFonts w:ascii="Times New Roman" w:eastAsiaTheme="minorEastAsia" w:hAnsi="Times New Roman" w:cs="Times New Roman"/>
          <w:sz w:val="20"/>
          <w:lang w:val="en-GB"/>
        </w:rPr>
        <w:t>to RRC_IDLE/RRC_INACTIVE</w:t>
      </w:r>
      <w:r w:rsidR="00227A83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. </w:t>
      </w:r>
      <w:r w:rsidR="00C26115" w:rsidRPr="00986878">
        <w:rPr>
          <w:rFonts w:ascii="Times New Roman" w:eastAsiaTheme="minorEastAsia" w:hAnsi="Times New Roman" w:cs="Times New Roman"/>
          <w:sz w:val="20"/>
          <w:lang w:val="en-GB"/>
        </w:rPr>
        <w:t>If SIM B is in RRC_CONNECTED, SIM A can only use partial capability with some capabilities occupied by SIM B. When the SIM B switches to RRC_IDLE/RRC_INACTIVE</w:t>
      </w:r>
      <w:r w:rsidR="00227A83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, the UE can revert to its normal </w:t>
      </w:r>
      <w:r w:rsidR="00123340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full </w:t>
      </w:r>
      <w:r w:rsidR="00227A83" w:rsidRPr="00986878">
        <w:rPr>
          <w:rFonts w:ascii="Times New Roman" w:eastAsiaTheme="minorEastAsia" w:hAnsi="Times New Roman" w:cs="Times New Roman"/>
          <w:sz w:val="20"/>
          <w:lang w:val="en-GB"/>
        </w:rPr>
        <w:t>capability in NW A.</w:t>
      </w:r>
      <w:r w:rsidR="00123340" w:rsidRPr="00986878">
        <w:rPr>
          <w:rFonts w:ascii="Times New Roman" w:eastAsiaTheme="minorEastAsia" w:hAnsi="Times New Roman" w:cs="Times New Roman"/>
          <w:sz w:val="20"/>
          <w:lang w:val="en-GB"/>
        </w:rPr>
        <w:t xml:space="preserve"> In this case, the UE needs to update its capability (e.g. removal of capability restriction) in NW A.</w:t>
      </w:r>
    </w:p>
    <w:p w14:paraId="32A7DA08" w14:textId="2A751053" w:rsidR="003F19BA" w:rsidRPr="00986878" w:rsidRDefault="003F19BA" w:rsidP="00312AD1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</w:p>
    <w:p w14:paraId="7DB050E5" w14:textId="314B64E5" w:rsidR="00D5066D" w:rsidRPr="00986878" w:rsidRDefault="00D5066D" w:rsidP="00CA6509">
      <w:pPr>
        <w:pStyle w:val="ListParagraph"/>
        <w:keepNext/>
        <w:jc w:val="center"/>
        <w:rPr>
          <w:rFonts w:ascii="Times New Roman" w:hAnsi="Times New Roman" w:cs="Times New Roman"/>
        </w:rPr>
      </w:pPr>
      <w:r w:rsidRPr="00986878">
        <w:rPr>
          <w:rFonts w:ascii="Times New Roman" w:hAnsi="Times New Roman" w:cs="Times New Roman"/>
          <w:noProof/>
          <w:lang w:val="en-US" w:eastAsia="zh-CN"/>
        </w:rPr>
        <w:drawing>
          <wp:inline distT="0" distB="0" distL="0" distR="0" wp14:anchorId="0045E096" wp14:editId="3E375DF8">
            <wp:extent cx="3891686" cy="832822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9578" cy="877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011AC" w14:textId="7DB4617D" w:rsidR="00D5066D" w:rsidRPr="00986878" w:rsidRDefault="00D5066D" w:rsidP="00CA6509">
      <w:pPr>
        <w:pStyle w:val="Caption"/>
        <w:ind w:left="720"/>
        <w:jc w:val="center"/>
        <w:rPr>
          <w:rFonts w:ascii="Times New Roman" w:hAnsi="Times New Roman"/>
        </w:rPr>
      </w:pPr>
      <w:r w:rsidRPr="00986878">
        <w:rPr>
          <w:rFonts w:ascii="Times New Roman" w:hAnsi="Times New Roman"/>
        </w:rPr>
        <w:t xml:space="preserve">Figure </w:t>
      </w:r>
      <w:r w:rsidRPr="00986878">
        <w:rPr>
          <w:rFonts w:ascii="Times New Roman" w:hAnsi="Times New Roman"/>
        </w:rPr>
        <w:fldChar w:fldCharType="begin"/>
      </w:r>
      <w:r w:rsidRPr="00986878">
        <w:rPr>
          <w:rFonts w:ascii="Times New Roman" w:hAnsi="Times New Roman"/>
        </w:rPr>
        <w:instrText xml:space="preserve"> SEQ Figure \* ARABIC </w:instrText>
      </w:r>
      <w:r w:rsidRPr="00986878">
        <w:rPr>
          <w:rFonts w:ascii="Times New Roman" w:hAnsi="Times New Roman"/>
        </w:rPr>
        <w:fldChar w:fldCharType="separate"/>
      </w:r>
      <w:r w:rsidR="00D079E3">
        <w:rPr>
          <w:rFonts w:ascii="Times New Roman" w:hAnsi="Times New Roman"/>
          <w:noProof/>
        </w:rPr>
        <w:t>2</w:t>
      </w:r>
      <w:r w:rsidRPr="00986878">
        <w:rPr>
          <w:rFonts w:ascii="Times New Roman" w:hAnsi="Times New Roman"/>
        </w:rPr>
        <w:fldChar w:fldCharType="end"/>
      </w:r>
      <w:r w:rsidRPr="00986878">
        <w:rPr>
          <w:rFonts w:ascii="Times New Roman" w:hAnsi="Times New Roman"/>
        </w:rPr>
        <w:t>: SIM A in RRC_CONNECTED, SIM switches to RRC_IDLE/RRC_INACTIVE</w:t>
      </w:r>
    </w:p>
    <w:p w14:paraId="2F299357" w14:textId="36A5024B" w:rsidR="00484F7F" w:rsidRPr="00986878" w:rsidRDefault="00484F7F" w:rsidP="00484F7F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sz w:val="20"/>
        </w:rPr>
      </w:pPr>
      <w:r w:rsidRPr="00986878">
        <w:rPr>
          <w:rFonts w:ascii="Times New Roman" w:eastAsiaTheme="minorEastAsia" w:hAnsi="Times New Roman" w:cs="Times New Roman"/>
          <w:sz w:val="20"/>
          <w:lang w:val="en-GB"/>
        </w:rPr>
        <w:t>Scenario 3:</w:t>
      </w:r>
    </w:p>
    <w:p w14:paraId="69064E6A" w14:textId="728D5403" w:rsidR="00484F7F" w:rsidRPr="00986878" w:rsidRDefault="00484F7F" w:rsidP="00484F7F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  <w:r w:rsidRPr="00986878">
        <w:rPr>
          <w:rFonts w:ascii="Times New Roman" w:eastAsiaTheme="minorEastAsia" w:hAnsi="Times New Roman" w:cs="Times New Roman"/>
          <w:sz w:val="20"/>
          <w:lang w:val="en-GB"/>
        </w:rPr>
        <w:t>In this scenario, SIM A and SIM B are both in RRC_CONNECTED. If NW B changes configuration, then UE may need to update its capability in NW A.</w:t>
      </w:r>
    </w:p>
    <w:p w14:paraId="31FB223C" w14:textId="77777777" w:rsidR="00484F7F" w:rsidRPr="00986878" w:rsidRDefault="00484F7F" w:rsidP="00484F7F">
      <w:pPr>
        <w:pStyle w:val="ListParagraph"/>
        <w:rPr>
          <w:rFonts w:ascii="Times New Roman" w:eastAsiaTheme="minorEastAsia" w:hAnsi="Times New Roman" w:cs="Times New Roman"/>
          <w:sz w:val="20"/>
          <w:lang w:val="en-GB"/>
        </w:rPr>
      </w:pPr>
    </w:p>
    <w:p w14:paraId="0A5D1697" w14:textId="278370A3" w:rsidR="00484F7F" w:rsidRPr="00986878" w:rsidRDefault="00592E3E" w:rsidP="00484F7F">
      <w:pPr>
        <w:pStyle w:val="ListParagraph"/>
        <w:keepNext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884F002" wp14:editId="747BB7AA">
            <wp:extent cx="3748035" cy="798702"/>
            <wp:effectExtent l="0" t="0" r="508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2282" cy="831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85A93" w14:textId="1D1B2BCE" w:rsidR="00484F7F" w:rsidRPr="00986878" w:rsidRDefault="00484F7F" w:rsidP="00484F7F">
      <w:pPr>
        <w:pStyle w:val="Caption"/>
        <w:ind w:left="720"/>
        <w:jc w:val="center"/>
        <w:rPr>
          <w:rFonts w:ascii="Times New Roman" w:eastAsiaTheme="minorEastAsia" w:hAnsi="Times New Roman"/>
          <w:sz w:val="20"/>
          <w:lang w:val="en-GB"/>
        </w:rPr>
      </w:pPr>
      <w:r w:rsidRPr="00986878">
        <w:rPr>
          <w:rFonts w:ascii="Times New Roman" w:hAnsi="Times New Roman"/>
        </w:rPr>
        <w:t xml:space="preserve">Figure </w:t>
      </w:r>
      <w:r w:rsidRPr="00986878">
        <w:rPr>
          <w:rFonts w:ascii="Times New Roman" w:hAnsi="Times New Roman"/>
        </w:rPr>
        <w:fldChar w:fldCharType="begin"/>
      </w:r>
      <w:r w:rsidRPr="00986878">
        <w:rPr>
          <w:rFonts w:ascii="Times New Roman" w:hAnsi="Times New Roman"/>
        </w:rPr>
        <w:instrText xml:space="preserve"> SEQ Figure \* ARABIC </w:instrText>
      </w:r>
      <w:r w:rsidRPr="00986878">
        <w:rPr>
          <w:rFonts w:ascii="Times New Roman" w:hAnsi="Times New Roman"/>
        </w:rPr>
        <w:fldChar w:fldCharType="separate"/>
      </w:r>
      <w:r w:rsidR="00D079E3">
        <w:rPr>
          <w:rFonts w:ascii="Times New Roman" w:hAnsi="Times New Roman"/>
          <w:noProof/>
        </w:rPr>
        <w:t>3</w:t>
      </w:r>
      <w:r w:rsidRPr="00986878">
        <w:rPr>
          <w:rFonts w:ascii="Times New Roman" w:hAnsi="Times New Roman"/>
        </w:rPr>
        <w:fldChar w:fldCharType="end"/>
      </w:r>
      <w:r w:rsidRPr="00986878">
        <w:rPr>
          <w:rFonts w:ascii="Times New Roman" w:hAnsi="Times New Roman"/>
        </w:rPr>
        <w:t>: SIM A and SIM B are both in RRC_CONNECTED</w:t>
      </w:r>
    </w:p>
    <w:p w14:paraId="02C2E2B5" w14:textId="5E000DE6" w:rsidR="0014567B" w:rsidRPr="00986878" w:rsidRDefault="000B1DB1" w:rsidP="000325A9">
      <w:pPr>
        <w:rPr>
          <w:rFonts w:ascii="Times New Roman" w:eastAsiaTheme="minorEastAsia" w:hAnsi="Times New Roman"/>
        </w:rPr>
      </w:pPr>
      <w:r w:rsidRPr="00986878">
        <w:rPr>
          <w:rFonts w:ascii="Times New Roman" w:eastAsiaTheme="minorEastAsia" w:hAnsi="Times New Roman"/>
        </w:rPr>
        <w:t xml:space="preserve">As described, all </w:t>
      </w:r>
      <w:r w:rsidR="00CA6509" w:rsidRPr="00986878">
        <w:rPr>
          <w:rFonts w:ascii="Times New Roman" w:eastAsiaTheme="minorEastAsia" w:hAnsi="Times New Roman"/>
        </w:rPr>
        <w:t xml:space="preserve">three </w:t>
      </w:r>
      <w:r w:rsidRPr="00986878">
        <w:rPr>
          <w:rFonts w:ascii="Times New Roman" w:eastAsiaTheme="minorEastAsia" w:hAnsi="Times New Roman"/>
        </w:rPr>
        <w:t>scenarios may need UE capability update and thus need to be considered.</w:t>
      </w:r>
    </w:p>
    <w:p w14:paraId="353C90C6" w14:textId="67159F03" w:rsidR="00CF47B6" w:rsidRPr="00986878" w:rsidRDefault="00CA6509" w:rsidP="000325A9">
      <w:pPr>
        <w:rPr>
          <w:rFonts w:ascii="Times New Roman" w:eastAsiaTheme="minorEastAsia" w:hAnsi="Times New Roman"/>
          <w:b/>
        </w:rPr>
      </w:pPr>
      <w:r w:rsidRPr="00986878">
        <w:rPr>
          <w:rFonts w:ascii="Times New Roman" w:eastAsiaTheme="minorEastAsia" w:hAnsi="Times New Roman"/>
          <w:b/>
        </w:rPr>
        <w:t xml:space="preserve">Proposal </w:t>
      </w:r>
      <w:r w:rsidR="00CF47B6" w:rsidRPr="00986878">
        <w:rPr>
          <w:rFonts w:ascii="Times New Roman" w:eastAsiaTheme="minorEastAsia" w:hAnsi="Times New Roman"/>
          <w:b/>
        </w:rPr>
        <w:t xml:space="preserve">1: RAN2 to consider the </w:t>
      </w:r>
      <w:r w:rsidRPr="00986878">
        <w:rPr>
          <w:rFonts w:ascii="Times New Roman" w:eastAsiaTheme="minorEastAsia" w:hAnsi="Times New Roman"/>
          <w:b/>
        </w:rPr>
        <w:t>following three scenarios for R18 MUSIM WI:</w:t>
      </w:r>
    </w:p>
    <w:p w14:paraId="46A0C127" w14:textId="718C1B5B" w:rsidR="00CA6509" w:rsidRPr="004229EB" w:rsidRDefault="00CA6509" w:rsidP="00CA6509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  <w:sz w:val="20"/>
        </w:rPr>
      </w:pPr>
      <w:r w:rsidRPr="004229EB">
        <w:rPr>
          <w:rFonts w:ascii="Times New Roman" w:eastAsiaTheme="minorEastAsia" w:hAnsi="Times New Roman" w:cs="Times New Roman"/>
          <w:b/>
          <w:sz w:val="20"/>
        </w:rPr>
        <w:t xml:space="preserve">Scenario 1: </w:t>
      </w:r>
      <w:r w:rsidRPr="004229EB">
        <w:rPr>
          <w:rFonts w:ascii="Times New Roman" w:eastAsiaTheme="minorEastAsia" w:hAnsi="Times New Roman" w:cs="Times New Roman"/>
          <w:b/>
          <w:sz w:val="20"/>
          <w:lang w:val="en-US"/>
        </w:rPr>
        <w:t>SIM A is in RRC_CONNECTED state and SIM B switch</w:t>
      </w:r>
      <w:r w:rsidR="00484F7F" w:rsidRPr="004229EB">
        <w:rPr>
          <w:rFonts w:ascii="Times New Roman" w:eastAsiaTheme="minorEastAsia" w:hAnsi="Times New Roman" w:cs="Times New Roman"/>
          <w:b/>
          <w:sz w:val="20"/>
          <w:lang w:val="en-US"/>
        </w:rPr>
        <w:t>es from RRC_IDLE/RRC_INACTIVE to RRC_CONNECTED</w:t>
      </w:r>
    </w:p>
    <w:p w14:paraId="27026D78" w14:textId="02847A18" w:rsidR="00484F7F" w:rsidRPr="004229EB" w:rsidRDefault="00484F7F" w:rsidP="00CA6509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  <w:sz w:val="20"/>
        </w:rPr>
      </w:pPr>
      <w:r w:rsidRPr="004229EB">
        <w:rPr>
          <w:rFonts w:ascii="Times New Roman" w:eastAsiaTheme="minorEastAsia" w:hAnsi="Times New Roman" w:cs="Times New Roman"/>
          <w:b/>
          <w:sz w:val="20"/>
          <w:lang w:val="en-US"/>
        </w:rPr>
        <w:t>Scenario 2: SIM A is in RRC_CONNECTED state and SIM B switches from RRC_CONNECTED to RRC_IDLE/RRC_INACTIVE</w:t>
      </w:r>
    </w:p>
    <w:p w14:paraId="2F4C8DC9" w14:textId="5FD5E89A" w:rsidR="00484F7F" w:rsidRPr="00986878" w:rsidRDefault="00484F7F" w:rsidP="00484F7F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</w:rPr>
      </w:pPr>
      <w:r w:rsidRPr="004229EB">
        <w:rPr>
          <w:rFonts w:ascii="Times New Roman" w:eastAsiaTheme="minorEastAsia" w:hAnsi="Times New Roman" w:cs="Times New Roman"/>
          <w:b/>
          <w:sz w:val="20"/>
          <w:lang w:val="en-US"/>
        </w:rPr>
        <w:t>Scenario 3: SIM A and SIM B are in RRC_CONNECTED state and the configuration of SIM B is updated</w:t>
      </w:r>
    </w:p>
    <w:bookmarkEnd w:id="1"/>
    <w:p w14:paraId="6029E977" w14:textId="777D4DB1" w:rsidR="00B11EE1" w:rsidRPr="00986878" w:rsidRDefault="00B11EE1" w:rsidP="00B11EE1">
      <w:pPr>
        <w:rPr>
          <w:rFonts w:ascii="Times New Roman" w:hAnsi="Times New Roman"/>
        </w:rPr>
      </w:pPr>
    </w:p>
    <w:p w14:paraId="1F626120" w14:textId="360E64CD" w:rsidR="00B11EE1" w:rsidRPr="00EB211E" w:rsidRDefault="000341CA" w:rsidP="00B11EE1">
      <w:pPr>
        <w:pStyle w:val="Heading2"/>
        <w:rPr>
          <w:rFonts w:eastAsiaTheme="minorEastAsia" w:cs="Arial"/>
        </w:rPr>
      </w:pPr>
      <w:r w:rsidRPr="00EB211E">
        <w:rPr>
          <w:rFonts w:eastAsiaTheme="minorEastAsia" w:cs="Arial"/>
        </w:rPr>
        <w:t>On supporting R17 MUSIM features</w:t>
      </w:r>
    </w:p>
    <w:p w14:paraId="21C20982" w14:textId="14E0F5B2" w:rsidR="000341CA" w:rsidRPr="004229EB" w:rsidRDefault="004B14B8" w:rsidP="000341CA">
      <w:pPr>
        <w:rPr>
          <w:rFonts w:ascii="Times New Roman" w:eastAsiaTheme="minorEastAsia" w:hAnsi="Times New Roman"/>
          <w:lang w:val="en-GB"/>
        </w:rPr>
      </w:pPr>
      <w:r w:rsidRPr="004229EB">
        <w:rPr>
          <w:rFonts w:ascii="Times New Roman" w:eastAsiaTheme="minorEastAsia" w:hAnsi="Times New Roman"/>
          <w:lang w:val="en-GB"/>
        </w:rPr>
        <w:t>R17 MUSIM WI [2] addressed the UE</w:t>
      </w:r>
      <w:r w:rsidR="005E4E44" w:rsidRPr="004229EB">
        <w:rPr>
          <w:rFonts w:ascii="Times New Roman" w:eastAsiaTheme="minorEastAsia" w:hAnsi="Times New Roman"/>
          <w:lang w:val="en-GB"/>
        </w:rPr>
        <w:t>s</w:t>
      </w:r>
      <w:r w:rsidRPr="004229EB">
        <w:rPr>
          <w:rFonts w:ascii="Times New Roman" w:eastAsiaTheme="minorEastAsia" w:hAnsi="Times New Roman"/>
          <w:lang w:val="en-GB"/>
        </w:rPr>
        <w:t xml:space="preserve"> with Single-Rx/Dual-Rx/Single-Tx architecture and proposed solutions for the following </w:t>
      </w:r>
      <w:r w:rsidR="005E4E44" w:rsidRPr="004229EB">
        <w:rPr>
          <w:rFonts w:ascii="Times New Roman" w:eastAsiaTheme="minorEastAsia" w:hAnsi="Times New Roman"/>
          <w:lang w:val="en-GB"/>
        </w:rPr>
        <w:t>issues:</w:t>
      </w:r>
    </w:p>
    <w:p w14:paraId="46AA1092" w14:textId="77777777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eastAsiaTheme="minorEastAsia" w:hAnsi="Times New Roman" w:cs="Times New Roman"/>
          <w:sz w:val="20"/>
          <w:szCs w:val="20"/>
          <w:lang w:val="en-GB"/>
        </w:rPr>
        <w:t>Paging Collision</w:t>
      </w:r>
    </w:p>
    <w:p w14:paraId="20CA79B9" w14:textId="69240CC7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Co-ordinated Network Switching without leaving RRC_CONNECTED </w:t>
      </w:r>
    </w:p>
    <w:p w14:paraId="7B1E6E36" w14:textId="3A3EEE42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eastAsiaTheme="minorEastAsia" w:hAnsi="Times New Roman" w:cs="Times New Roman"/>
          <w:sz w:val="20"/>
          <w:szCs w:val="20"/>
          <w:lang w:val="en-GB"/>
        </w:rPr>
        <w:t>Co-ordinated Network Switching with leaving RRC_CONNECTED</w:t>
      </w:r>
    </w:p>
    <w:p w14:paraId="1B473611" w14:textId="02738B3D" w:rsidR="000341CA" w:rsidRPr="004229EB" w:rsidRDefault="000341CA" w:rsidP="000341C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4229EB">
        <w:rPr>
          <w:rFonts w:ascii="Times New Roman" w:hAnsi="Times New Roman" w:cs="Times New Roman"/>
          <w:sz w:val="20"/>
          <w:szCs w:val="20"/>
          <w:lang w:val="en-GB"/>
        </w:rPr>
        <w:t>Paging</w:t>
      </w:r>
      <w:r w:rsidR="007814AB" w:rsidRPr="004229EB">
        <w:rPr>
          <w:rFonts w:ascii="Times New Roman" w:hAnsi="Times New Roman" w:cs="Times New Roman"/>
          <w:sz w:val="20"/>
          <w:szCs w:val="20"/>
          <w:lang w:val="en-GB"/>
        </w:rPr>
        <w:t xml:space="preserve"> with service indication for voice</w:t>
      </w:r>
    </w:p>
    <w:p w14:paraId="25B14D59" w14:textId="77777777" w:rsidR="004B14B8" w:rsidRPr="004229EB" w:rsidRDefault="004B14B8" w:rsidP="004B14B8">
      <w:pPr>
        <w:pStyle w:val="ListParagraph"/>
        <w:rPr>
          <w:rFonts w:ascii="Times New Roman" w:hAnsi="Times New Roman" w:cs="Times New Roman"/>
          <w:sz w:val="20"/>
          <w:szCs w:val="20"/>
          <w:lang w:val="en-GB"/>
        </w:rPr>
      </w:pPr>
    </w:p>
    <w:p w14:paraId="62CD2F10" w14:textId="257C308D" w:rsidR="007814AB" w:rsidRPr="004229EB" w:rsidRDefault="004B14B8" w:rsidP="00863232">
      <w:pPr>
        <w:rPr>
          <w:rFonts w:ascii="Times New Roman" w:hAnsi="Times New Roman"/>
          <w:lang w:val="en-GB"/>
        </w:rPr>
      </w:pPr>
      <w:r w:rsidRPr="004229EB">
        <w:rPr>
          <w:rFonts w:ascii="Times New Roman" w:hAnsi="Times New Roman"/>
          <w:lang w:val="en-GB"/>
        </w:rPr>
        <w:t>R18 MUSIM UE supports dual RRC Connections and can address all the issues solved by R17 MUSIM. Hence R18 MUSIM UE does not need to support</w:t>
      </w:r>
      <w:r w:rsidR="005E4E44" w:rsidRPr="004229EB">
        <w:rPr>
          <w:rFonts w:ascii="Times New Roman" w:hAnsi="Times New Roman"/>
          <w:lang w:val="en-GB"/>
        </w:rPr>
        <w:t xml:space="preserve"> </w:t>
      </w:r>
      <w:r w:rsidRPr="004229EB">
        <w:rPr>
          <w:rFonts w:ascii="Times New Roman" w:hAnsi="Times New Roman"/>
          <w:lang w:val="en-GB"/>
        </w:rPr>
        <w:t>R17 MUSIM solutions/features.</w:t>
      </w:r>
    </w:p>
    <w:p w14:paraId="2ECA769C" w14:textId="6EE8B647" w:rsidR="007814AB" w:rsidRPr="00986878" w:rsidRDefault="004B14B8" w:rsidP="007814AB">
      <w:pPr>
        <w:rPr>
          <w:rFonts w:ascii="Times New Roman" w:hAnsi="Times New Roman"/>
          <w:b/>
          <w:lang w:val="en-GB"/>
        </w:rPr>
      </w:pPr>
      <w:r w:rsidRPr="004229EB">
        <w:rPr>
          <w:rFonts w:ascii="Times New Roman" w:hAnsi="Times New Roman"/>
          <w:b/>
          <w:lang w:val="en-GB"/>
        </w:rPr>
        <w:lastRenderedPageBreak/>
        <w:t>Proposal 2: R18 MUSIM UE does not need to support R17 MUSIM solutions/features.</w:t>
      </w:r>
    </w:p>
    <w:p w14:paraId="4EF932BF" w14:textId="3CC74CD7" w:rsidR="00B11EE1" w:rsidRPr="00986878" w:rsidRDefault="00B11EE1" w:rsidP="00B11EE1">
      <w:pPr>
        <w:rPr>
          <w:rFonts w:ascii="Times New Roman" w:hAnsi="Times New Roman"/>
          <w:lang w:val="x-none"/>
        </w:rPr>
      </w:pPr>
    </w:p>
    <w:p w14:paraId="491C9810" w14:textId="77777777" w:rsidR="00B11EE1" w:rsidRPr="00EB211E" w:rsidRDefault="00B11EE1" w:rsidP="00B11EE1">
      <w:pPr>
        <w:pStyle w:val="Heading1"/>
        <w:rPr>
          <w:rFonts w:eastAsia="Malgun Gothic" w:cs="Arial"/>
        </w:rPr>
      </w:pPr>
      <w:r w:rsidRPr="00EB211E">
        <w:rPr>
          <w:rFonts w:eastAsia="Malgun Gothic" w:cs="Arial"/>
        </w:rPr>
        <w:t>Conclusion</w:t>
      </w:r>
    </w:p>
    <w:p w14:paraId="38B1F557" w14:textId="2B6F61AB" w:rsidR="00B11EE1" w:rsidRDefault="00B11EE1" w:rsidP="000325A9">
      <w:pPr>
        <w:pStyle w:val="BodyText"/>
        <w:rPr>
          <w:rFonts w:ascii="Times New Roman" w:hAnsi="Times New Roman"/>
        </w:rPr>
      </w:pPr>
      <w:r w:rsidRPr="004229EB">
        <w:rPr>
          <w:rFonts w:ascii="Times New Roman" w:hAnsi="Times New Roman"/>
        </w:rPr>
        <w:t xml:space="preserve">In this contribution, we </w:t>
      </w:r>
      <w:r w:rsidR="004B14B8" w:rsidRPr="004229EB">
        <w:rPr>
          <w:rFonts w:ascii="Times New Roman" w:hAnsi="Times New Roman"/>
        </w:rPr>
        <w:t>discussed the applicable scenarios for R18 MUSIM WI and proposed the following:</w:t>
      </w:r>
    </w:p>
    <w:p w14:paraId="6B029ADC" w14:textId="0C26623E" w:rsidR="007C2669" w:rsidRPr="004229EB" w:rsidRDefault="007C2669" w:rsidP="000325A9">
      <w:pPr>
        <w:pStyle w:val="BodyText"/>
        <w:rPr>
          <w:rFonts w:ascii="Times New Roman" w:hAnsi="Times New Roman"/>
          <w:b/>
        </w:rPr>
      </w:pPr>
      <w:r w:rsidRPr="007345FD">
        <w:rPr>
          <w:rFonts w:ascii="Times New Roman" w:eastAsiaTheme="minorEastAsia" w:hAnsi="Times New Roman"/>
          <w:b/>
        </w:rPr>
        <w:t xml:space="preserve">Observation: R18 MUSIM WI only considers the scenarios </w:t>
      </w:r>
      <w:r>
        <w:rPr>
          <w:rFonts w:ascii="Times New Roman" w:eastAsiaTheme="minorEastAsia" w:hAnsi="Times New Roman"/>
          <w:b/>
        </w:rPr>
        <w:t>where</w:t>
      </w:r>
      <w:r w:rsidRPr="007345FD">
        <w:rPr>
          <w:rFonts w:ascii="Times New Roman" w:eastAsiaTheme="minorEastAsia" w:hAnsi="Times New Roman"/>
          <w:b/>
        </w:rPr>
        <w:t xml:space="preserve"> the UE is in RRC_CONNECTED in both NW A and NW B.</w:t>
      </w:r>
    </w:p>
    <w:p w14:paraId="2D2E13C0" w14:textId="77777777" w:rsidR="004B14B8" w:rsidRPr="004229EB" w:rsidRDefault="004B14B8" w:rsidP="004B14B8">
      <w:pPr>
        <w:rPr>
          <w:rFonts w:ascii="Times New Roman" w:eastAsiaTheme="minorEastAsia" w:hAnsi="Times New Roman"/>
          <w:b/>
        </w:rPr>
      </w:pPr>
      <w:r w:rsidRPr="004229EB">
        <w:rPr>
          <w:rFonts w:ascii="Times New Roman" w:eastAsiaTheme="minorEastAsia" w:hAnsi="Times New Roman"/>
          <w:b/>
        </w:rPr>
        <w:t>Proposal 1: RAN2 to consider the following three scenarios for R18 MUSIM WI:</w:t>
      </w:r>
    </w:p>
    <w:p w14:paraId="5BB87E7F" w14:textId="77777777" w:rsidR="004B14B8" w:rsidRPr="004229EB" w:rsidRDefault="004B14B8" w:rsidP="004B14B8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4229EB">
        <w:rPr>
          <w:rFonts w:ascii="Times New Roman" w:eastAsiaTheme="minorEastAsia" w:hAnsi="Times New Roman" w:cs="Times New Roman"/>
          <w:b/>
          <w:sz w:val="20"/>
          <w:szCs w:val="20"/>
        </w:rPr>
        <w:t xml:space="preserve">Scenario 1: </w:t>
      </w:r>
      <w:r w:rsidRPr="004229EB">
        <w:rPr>
          <w:rFonts w:ascii="Times New Roman" w:eastAsiaTheme="minorEastAsia" w:hAnsi="Times New Roman" w:cs="Times New Roman"/>
          <w:b/>
          <w:sz w:val="20"/>
          <w:szCs w:val="20"/>
          <w:lang w:val="en-US"/>
        </w:rPr>
        <w:t>SIM A is in RRC_CONNECTED state and SIM B switches from RRC_IDLE/RRC_INACTIVE to RRC_CONNECTED</w:t>
      </w:r>
    </w:p>
    <w:p w14:paraId="5C7FC234" w14:textId="77777777" w:rsidR="004B14B8" w:rsidRPr="004229EB" w:rsidRDefault="004B14B8" w:rsidP="0013099E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229EB">
        <w:rPr>
          <w:rFonts w:ascii="Times New Roman" w:eastAsiaTheme="minorEastAsia" w:hAnsi="Times New Roman" w:cs="Times New Roman"/>
          <w:b/>
          <w:sz w:val="20"/>
          <w:szCs w:val="20"/>
          <w:lang w:val="en-US"/>
        </w:rPr>
        <w:t>Scenario 2: SIM A is in RRC_CONNECTED state and SIM B switches from RRC_CONNECTED to RRC_IDLE/RRC_INACTIVE</w:t>
      </w:r>
    </w:p>
    <w:p w14:paraId="282B102C" w14:textId="16207755" w:rsidR="005E4E44" w:rsidRPr="004229EB" w:rsidRDefault="004B14B8" w:rsidP="005E4E44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229EB">
        <w:rPr>
          <w:rFonts w:ascii="Times New Roman" w:eastAsiaTheme="minorEastAsia" w:hAnsi="Times New Roman" w:cs="Times New Roman"/>
          <w:b/>
          <w:sz w:val="20"/>
          <w:szCs w:val="20"/>
          <w:lang w:val="en-US"/>
        </w:rPr>
        <w:t>Scenario 3: SIM A and SIM B are in RRC_CONNECTED state and the configuration of SIM B is updated</w:t>
      </w:r>
    </w:p>
    <w:p w14:paraId="27BCE979" w14:textId="77777777" w:rsidR="005E4E44" w:rsidRPr="004229EB" w:rsidRDefault="005E4E44" w:rsidP="004B14B8">
      <w:pPr>
        <w:rPr>
          <w:rFonts w:ascii="Times New Roman" w:hAnsi="Times New Roman"/>
          <w:b/>
          <w:lang w:val="en-GB"/>
        </w:rPr>
      </w:pPr>
    </w:p>
    <w:p w14:paraId="223B49C8" w14:textId="34792CEA" w:rsidR="004B14B8" w:rsidRPr="00986878" w:rsidRDefault="004B14B8" w:rsidP="004B14B8">
      <w:pPr>
        <w:rPr>
          <w:rFonts w:ascii="Times New Roman" w:eastAsiaTheme="minorEastAsia" w:hAnsi="Times New Roman"/>
        </w:rPr>
      </w:pPr>
      <w:r w:rsidRPr="004229EB">
        <w:rPr>
          <w:rFonts w:ascii="Times New Roman" w:hAnsi="Times New Roman"/>
          <w:b/>
          <w:lang w:val="en-GB"/>
        </w:rPr>
        <w:t>Proposal 2: R18 MUSIM UE does not need to support R17 MUSIM solutions/features.</w:t>
      </w:r>
    </w:p>
    <w:p w14:paraId="79ACB3C9" w14:textId="77777777" w:rsidR="00B11EE1" w:rsidRPr="00EB211E" w:rsidRDefault="00B11EE1" w:rsidP="00B11EE1">
      <w:pPr>
        <w:pStyle w:val="Heading1"/>
        <w:rPr>
          <w:rFonts w:eastAsia="Malgun Gothic" w:cs="Arial"/>
        </w:rPr>
      </w:pPr>
      <w:r w:rsidRPr="00EB211E">
        <w:rPr>
          <w:rFonts w:eastAsia="Malgun Gothic" w:cs="Arial"/>
        </w:rPr>
        <w:t>References</w:t>
      </w:r>
    </w:p>
    <w:p w14:paraId="7341EB3F" w14:textId="02D3DFD9" w:rsidR="00B11EE1" w:rsidRPr="00986878" w:rsidRDefault="00B11EE1" w:rsidP="007F3FAA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</w:rPr>
      </w:pPr>
      <w:bookmarkStart w:id="2" w:name="_Ref45619280"/>
      <w:bookmarkStart w:id="3" w:name="_Ref6936063"/>
      <w:r w:rsidRPr="00986878">
        <w:rPr>
          <w:kern w:val="2"/>
          <w:szCs w:val="20"/>
          <w:lang w:eastAsia="zh-CN"/>
        </w:rPr>
        <w:t>3GPP RP-2</w:t>
      </w:r>
      <w:r w:rsidR="00CE3BE5" w:rsidRPr="00986878">
        <w:rPr>
          <w:kern w:val="2"/>
          <w:szCs w:val="20"/>
          <w:lang w:eastAsia="zh-CN"/>
        </w:rPr>
        <w:t>20955</w:t>
      </w:r>
      <w:r w:rsidRPr="00986878">
        <w:rPr>
          <w:kern w:val="2"/>
          <w:szCs w:val="20"/>
          <w:lang w:eastAsia="zh-CN"/>
        </w:rPr>
        <w:t>, “</w:t>
      </w:r>
      <w:r w:rsidR="00CE3BE5" w:rsidRPr="00986878">
        <w:rPr>
          <w:kern w:val="2"/>
          <w:szCs w:val="20"/>
          <w:lang w:eastAsia="zh-CN"/>
        </w:rPr>
        <w:t>Revised WID: Dual Transmission/Reception (Tx/Rx) Multi-SIM for NR</w:t>
      </w:r>
      <w:r w:rsidRPr="00986878">
        <w:rPr>
          <w:kern w:val="2"/>
          <w:szCs w:val="20"/>
          <w:lang w:eastAsia="zh-CN"/>
        </w:rPr>
        <w:t xml:space="preserve">,” </w:t>
      </w:r>
      <w:r w:rsidR="00CE3BE5" w:rsidRPr="00986878">
        <w:rPr>
          <w:kern w:val="2"/>
          <w:szCs w:val="20"/>
          <w:lang w:eastAsia="zh-CN"/>
        </w:rPr>
        <w:t>Vivo</w:t>
      </w:r>
      <w:r w:rsidRPr="00986878">
        <w:rPr>
          <w:kern w:val="2"/>
          <w:szCs w:val="20"/>
          <w:lang w:eastAsia="zh-CN"/>
        </w:rPr>
        <w:t>, RAN#9</w:t>
      </w:r>
      <w:r w:rsidR="00CE3BE5" w:rsidRPr="00986878">
        <w:rPr>
          <w:kern w:val="2"/>
          <w:szCs w:val="20"/>
          <w:lang w:eastAsia="zh-CN"/>
        </w:rPr>
        <w:t>5e</w:t>
      </w:r>
      <w:r w:rsidRPr="00986878">
        <w:rPr>
          <w:kern w:val="2"/>
          <w:szCs w:val="20"/>
          <w:lang w:eastAsia="zh-CN"/>
        </w:rPr>
        <w:t xml:space="preserve">, Electronic Meeting, </w:t>
      </w:r>
      <w:r w:rsidR="00CE3BE5" w:rsidRPr="00986878">
        <w:rPr>
          <w:kern w:val="2"/>
          <w:szCs w:val="20"/>
          <w:lang w:eastAsia="zh-CN"/>
        </w:rPr>
        <w:t>March</w:t>
      </w:r>
      <w:r w:rsidRPr="00986878">
        <w:rPr>
          <w:kern w:val="2"/>
          <w:szCs w:val="20"/>
          <w:lang w:eastAsia="zh-CN"/>
        </w:rPr>
        <w:t xml:space="preserve"> </w:t>
      </w:r>
      <w:r w:rsidR="00CE3BE5" w:rsidRPr="00986878">
        <w:rPr>
          <w:kern w:val="2"/>
          <w:szCs w:val="20"/>
          <w:lang w:eastAsia="zh-CN"/>
        </w:rPr>
        <w:t>17</w:t>
      </w:r>
      <w:r w:rsidRPr="00986878">
        <w:rPr>
          <w:kern w:val="2"/>
          <w:szCs w:val="20"/>
          <w:lang w:eastAsia="zh-CN"/>
        </w:rPr>
        <w:t xml:space="preserve"> – </w:t>
      </w:r>
      <w:r w:rsidR="00CE3BE5" w:rsidRPr="00986878">
        <w:rPr>
          <w:kern w:val="2"/>
          <w:szCs w:val="20"/>
          <w:lang w:eastAsia="zh-CN"/>
        </w:rPr>
        <w:t>23</w:t>
      </w:r>
      <w:r w:rsidRPr="00986878">
        <w:rPr>
          <w:kern w:val="2"/>
          <w:szCs w:val="20"/>
          <w:lang w:eastAsia="zh-CN"/>
        </w:rPr>
        <w:t>, 202</w:t>
      </w:r>
      <w:r w:rsidR="00CE3BE5" w:rsidRPr="00986878">
        <w:rPr>
          <w:kern w:val="2"/>
          <w:szCs w:val="20"/>
          <w:lang w:eastAsia="zh-CN"/>
        </w:rPr>
        <w:t>2</w:t>
      </w:r>
      <w:r w:rsidRPr="00986878">
        <w:rPr>
          <w:kern w:val="2"/>
        </w:rPr>
        <w:t>.</w:t>
      </w:r>
      <w:bookmarkEnd w:id="2"/>
      <w:bookmarkEnd w:id="3"/>
    </w:p>
    <w:p w14:paraId="153F3312" w14:textId="082DD42F" w:rsidR="004B14B8" w:rsidRPr="00986878" w:rsidRDefault="004B14B8" w:rsidP="00D15C00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</w:rPr>
      </w:pPr>
      <w:r w:rsidRPr="00986878">
        <w:rPr>
          <w:kern w:val="2"/>
        </w:rPr>
        <w:t>3GPP RP-201309, “WID: Support for Multi-SIM devices for LTE/NR”</w:t>
      </w:r>
      <w:r w:rsidR="00D15C00" w:rsidRPr="00986878">
        <w:rPr>
          <w:kern w:val="2"/>
        </w:rPr>
        <w:t>, RAN#88e, June 29 – July 3, 2020</w:t>
      </w:r>
    </w:p>
    <w:p w14:paraId="3D1D209B" w14:textId="77777777" w:rsidR="0027463C" w:rsidRPr="00986878" w:rsidRDefault="0027463C">
      <w:pPr>
        <w:rPr>
          <w:rFonts w:ascii="Times New Roman" w:hAnsi="Times New Roman"/>
        </w:rPr>
      </w:pPr>
    </w:p>
    <w:sectPr w:rsidR="0027463C" w:rsidRPr="009868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30897" w14:textId="77777777" w:rsidR="00180B60" w:rsidRDefault="00180B60" w:rsidP="00F4025C">
      <w:pPr>
        <w:spacing w:after="0"/>
      </w:pPr>
      <w:r>
        <w:separator/>
      </w:r>
    </w:p>
  </w:endnote>
  <w:endnote w:type="continuationSeparator" w:id="0">
    <w:p w14:paraId="62EA1C87" w14:textId="77777777" w:rsidR="00180B60" w:rsidRDefault="00180B60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5013" w14:textId="77777777" w:rsidR="00180B60" w:rsidRDefault="00180B60" w:rsidP="00F4025C">
      <w:pPr>
        <w:spacing w:after="0"/>
      </w:pPr>
      <w:r>
        <w:separator/>
      </w:r>
    </w:p>
  </w:footnote>
  <w:footnote w:type="continuationSeparator" w:id="0">
    <w:p w14:paraId="7C8DA261" w14:textId="77777777" w:rsidR="00180B60" w:rsidRDefault="00180B60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3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529C0"/>
    <w:multiLevelType w:val="hybridMultilevel"/>
    <w:tmpl w:val="25EC14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C3EAF"/>
    <w:multiLevelType w:val="hybridMultilevel"/>
    <w:tmpl w:val="DE48EBAA"/>
    <w:lvl w:ilvl="0" w:tplc="08A8789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72F0152"/>
    <w:multiLevelType w:val="hybridMultilevel"/>
    <w:tmpl w:val="F1D07B4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4101A"/>
    <w:multiLevelType w:val="hybridMultilevel"/>
    <w:tmpl w:val="7F685A76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</w:num>
  <w:num w:numId="4">
    <w:abstractNumId w:val="2"/>
  </w:num>
  <w:num w:numId="5">
    <w:abstractNumId w:val="21"/>
  </w:num>
  <w:num w:numId="6">
    <w:abstractNumId w:val="7"/>
  </w:num>
  <w:num w:numId="7">
    <w:abstractNumId w:val="8"/>
  </w:num>
  <w:num w:numId="8">
    <w:abstractNumId w:val="3"/>
  </w:num>
  <w:num w:numId="9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18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4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4"/>
  </w:num>
  <w:num w:numId="20">
    <w:abstractNumId w:val="11"/>
  </w:num>
  <w:num w:numId="21">
    <w:abstractNumId w:val="22"/>
  </w:num>
  <w:num w:numId="22">
    <w:abstractNumId w:val="23"/>
  </w:num>
  <w:num w:numId="23">
    <w:abstractNumId w:val="10"/>
  </w:num>
  <w:num w:numId="24">
    <w:abstractNumId w:val="0"/>
  </w:num>
  <w:num w:numId="25">
    <w:abstractNumId w:val="19"/>
  </w:num>
  <w:num w:numId="26">
    <w:abstractNumId w:val="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00006CFC"/>
    <w:rsid w:val="000321F3"/>
    <w:rsid w:val="000325A9"/>
    <w:rsid w:val="000341CA"/>
    <w:rsid w:val="000555E4"/>
    <w:rsid w:val="0006138F"/>
    <w:rsid w:val="00091235"/>
    <w:rsid w:val="000B1DB1"/>
    <w:rsid w:val="000E6361"/>
    <w:rsid w:val="00104DA6"/>
    <w:rsid w:val="00123340"/>
    <w:rsid w:val="0014567B"/>
    <w:rsid w:val="0017709A"/>
    <w:rsid w:val="00180B60"/>
    <w:rsid w:val="001A2425"/>
    <w:rsid w:val="001B5DF8"/>
    <w:rsid w:val="001C5B49"/>
    <w:rsid w:val="001E20B1"/>
    <w:rsid w:val="00227A83"/>
    <w:rsid w:val="00250756"/>
    <w:rsid w:val="0026092A"/>
    <w:rsid w:val="0027463C"/>
    <w:rsid w:val="002B4B5B"/>
    <w:rsid w:val="002D02AE"/>
    <w:rsid w:val="002E0BD5"/>
    <w:rsid w:val="002E11E3"/>
    <w:rsid w:val="002E1C17"/>
    <w:rsid w:val="002E1D1E"/>
    <w:rsid w:val="002F1490"/>
    <w:rsid w:val="00312AD1"/>
    <w:rsid w:val="00337844"/>
    <w:rsid w:val="00341005"/>
    <w:rsid w:val="00347968"/>
    <w:rsid w:val="00360BBA"/>
    <w:rsid w:val="00372A60"/>
    <w:rsid w:val="003D0552"/>
    <w:rsid w:val="003D173F"/>
    <w:rsid w:val="003F19BA"/>
    <w:rsid w:val="003F36DC"/>
    <w:rsid w:val="00402626"/>
    <w:rsid w:val="004229EB"/>
    <w:rsid w:val="004553B2"/>
    <w:rsid w:val="00472EF1"/>
    <w:rsid w:val="00484F7F"/>
    <w:rsid w:val="0049409E"/>
    <w:rsid w:val="004B14B8"/>
    <w:rsid w:val="004C3841"/>
    <w:rsid w:val="004C3E53"/>
    <w:rsid w:val="004D6D90"/>
    <w:rsid w:val="004E00F5"/>
    <w:rsid w:val="004E2BB0"/>
    <w:rsid w:val="004E6DBA"/>
    <w:rsid w:val="0052746E"/>
    <w:rsid w:val="00546B2E"/>
    <w:rsid w:val="0058540F"/>
    <w:rsid w:val="00592E3E"/>
    <w:rsid w:val="005961F5"/>
    <w:rsid w:val="005D64A7"/>
    <w:rsid w:val="005D72AF"/>
    <w:rsid w:val="005E4E44"/>
    <w:rsid w:val="0062320B"/>
    <w:rsid w:val="00657FD4"/>
    <w:rsid w:val="006A72DE"/>
    <w:rsid w:val="006B4750"/>
    <w:rsid w:val="006C2ECD"/>
    <w:rsid w:val="006D1C6D"/>
    <w:rsid w:val="006F1BC3"/>
    <w:rsid w:val="007052C5"/>
    <w:rsid w:val="00747D50"/>
    <w:rsid w:val="007678B0"/>
    <w:rsid w:val="007814AB"/>
    <w:rsid w:val="00782CF4"/>
    <w:rsid w:val="007A5A2C"/>
    <w:rsid w:val="007B7F7E"/>
    <w:rsid w:val="007C06E9"/>
    <w:rsid w:val="007C2669"/>
    <w:rsid w:val="007D23D2"/>
    <w:rsid w:val="007F3FAA"/>
    <w:rsid w:val="00800E39"/>
    <w:rsid w:val="00805DE6"/>
    <w:rsid w:val="00816B65"/>
    <w:rsid w:val="00834D3A"/>
    <w:rsid w:val="0085073B"/>
    <w:rsid w:val="0085703B"/>
    <w:rsid w:val="00863232"/>
    <w:rsid w:val="00874B84"/>
    <w:rsid w:val="008929EA"/>
    <w:rsid w:val="008B3E04"/>
    <w:rsid w:val="008D0026"/>
    <w:rsid w:val="008D0543"/>
    <w:rsid w:val="0090161D"/>
    <w:rsid w:val="009155F9"/>
    <w:rsid w:val="00920DFA"/>
    <w:rsid w:val="00935886"/>
    <w:rsid w:val="0093626A"/>
    <w:rsid w:val="00936953"/>
    <w:rsid w:val="00946A13"/>
    <w:rsid w:val="00967E21"/>
    <w:rsid w:val="009751F5"/>
    <w:rsid w:val="0097664C"/>
    <w:rsid w:val="0098462D"/>
    <w:rsid w:val="00986878"/>
    <w:rsid w:val="009A50E6"/>
    <w:rsid w:val="009D0FBB"/>
    <w:rsid w:val="009D32AC"/>
    <w:rsid w:val="00A07723"/>
    <w:rsid w:val="00A41E69"/>
    <w:rsid w:val="00A52A3C"/>
    <w:rsid w:val="00A752AB"/>
    <w:rsid w:val="00A80BC0"/>
    <w:rsid w:val="00AC348B"/>
    <w:rsid w:val="00AE3669"/>
    <w:rsid w:val="00B02B25"/>
    <w:rsid w:val="00B102A1"/>
    <w:rsid w:val="00B11EE1"/>
    <w:rsid w:val="00B13DBC"/>
    <w:rsid w:val="00B36674"/>
    <w:rsid w:val="00B4486B"/>
    <w:rsid w:val="00B4603A"/>
    <w:rsid w:val="00B47D29"/>
    <w:rsid w:val="00B47FDC"/>
    <w:rsid w:val="00B53011"/>
    <w:rsid w:val="00B65C24"/>
    <w:rsid w:val="00B840F9"/>
    <w:rsid w:val="00BB49D5"/>
    <w:rsid w:val="00BC3527"/>
    <w:rsid w:val="00BC3A85"/>
    <w:rsid w:val="00BE1BC6"/>
    <w:rsid w:val="00C13E67"/>
    <w:rsid w:val="00C15F2C"/>
    <w:rsid w:val="00C173EB"/>
    <w:rsid w:val="00C26115"/>
    <w:rsid w:val="00C4649F"/>
    <w:rsid w:val="00C47F3A"/>
    <w:rsid w:val="00C66FA0"/>
    <w:rsid w:val="00C8584A"/>
    <w:rsid w:val="00CA6509"/>
    <w:rsid w:val="00CA6B19"/>
    <w:rsid w:val="00CB0E96"/>
    <w:rsid w:val="00CD65A0"/>
    <w:rsid w:val="00CE1B14"/>
    <w:rsid w:val="00CE3BE5"/>
    <w:rsid w:val="00CF47B6"/>
    <w:rsid w:val="00D007AC"/>
    <w:rsid w:val="00D02F6D"/>
    <w:rsid w:val="00D079E3"/>
    <w:rsid w:val="00D15C00"/>
    <w:rsid w:val="00D16634"/>
    <w:rsid w:val="00D5066D"/>
    <w:rsid w:val="00D91629"/>
    <w:rsid w:val="00DB5829"/>
    <w:rsid w:val="00DC4053"/>
    <w:rsid w:val="00DE686F"/>
    <w:rsid w:val="00E05301"/>
    <w:rsid w:val="00E23480"/>
    <w:rsid w:val="00E244F1"/>
    <w:rsid w:val="00E600FC"/>
    <w:rsid w:val="00E8455B"/>
    <w:rsid w:val="00E8529A"/>
    <w:rsid w:val="00E9485D"/>
    <w:rsid w:val="00E97E6C"/>
    <w:rsid w:val="00EB211E"/>
    <w:rsid w:val="00ED471B"/>
    <w:rsid w:val="00F077AB"/>
    <w:rsid w:val="00F20045"/>
    <w:rsid w:val="00F23B21"/>
    <w:rsid w:val="00F31B05"/>
    <w:rsid w:val="00F4025C"/>
    <w:rsid w:val="00F809E7"/>
    <w:rsid w:val="00F8522E"/>
    <w:rsid w:val="00F90848"/>
    <w:rsid w:val="00FA74FB"/>
    <w:rsid w:val="00FB47A0"/>
    <w:rsid w:val="00FB5018"/>
    <w:rsid w:val="00F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宋体" w:hAnsi="Arial" w:cs="Times New Roman"/>
      <w:sz w:val="20"/>
      <w:szCs w:val="20"/>
      <w:lang w:val="en-US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11E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BodyText">
    <w:name w:val="Body Text"/>
    <w:basedOn w:val="Normal"/>
    <w:link w:val="BodyTextChar"/>
    <w:unhideWhenUsed/>
    <w:rsid w:val="00B11EE1"/>
    <w:rPr>
      <w:rFonts w:eastAsia="Malgun Gothic"/>
      <w:lang w:val="en-GB"/>
    </w:rPr>
  </w:style>
  <w:style w:type="character" w:customStyle="1" w:styleId="BodyTextChar">
    <w:name w:val="Body Text Char"/>
    <w:basedOn w:val="DefaultParagraphFont"/>
    <w:link w:val="BodyText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Normal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Normal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TableGrid">
    <w:name w:val="Table Grid"/>
    <w:basedOn w:val="TableNormal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1C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1C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CA6509"/>
    <w:pPr>
      <w:spacing w:after="0" w:line="240" w:lineRule="auto"/>
    </w:pPr>
    <w:rPr>
      <w:rFonts w:ascii="Arial" w:eastAsia="宋体" w:hAnsi="Arial" w:cs="Times New Roman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HW - Rama Kumar Mopidevi</cp:lastModifiedBy>
  <cp:revision>13</cp:revision>
  <cp:lastPrinted>2022-09-30T07:08:00Z</cp:lastPrinted>
  <dcterms:created xsi:type="dcterms:W3CDTF">2022-09-29T08:54:00Z</dcterms:created>
  <dcterms:modified xsi:type="dcterms:W3CDTF">2022-09-30T07:11:00Z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(2)uE9t6ueK3PgR1JSNw8hXLaDXfj/mLxS806UC2lgEkv8h1HvUSS/NUkSvc+Ulq636ZAEMww4o
dirmz8MQcGUW0UIkhlzZYMv5btDZCsZdndHmsHvEqfmfZMr3gSm7ologvjUZXlMuWasKDukY
3SckkRG7QzHP2e7jIgn1Ws7oEgxNKmzkXRfIQrw2IJ092mOeRLy04qrBg+FePwxk5p86RLpC
q4uSwTWtVuMh3viMz+</vt:lpwstr>
  </property>
  <property fmtid="{D5CDD505-2E9C-101B-9397-08002B2CF9AE}" pid="3" name="_2015_ms_pID_7253431">
    <vt:lpwstr>IgMlEH1GEXR2RBfGtG8CQl9m1vYNbDl8gPhWiNt4AFdaf4NEU72gz0
JD3YrFcsIa/44OpBUGC/aBZYeiRziTLhJ5OameR+dyX0CLoYa7SLc5OEpsuOWZ3S/xwf9QgP
PuVIiF+WyIYX54960nAkffbyVAmM6liJbltazu7tN8PIPkt/h8kQMB+echboGF6XEZDZrUqO
z2wo3zeiqlP4xQ6m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1664349513</vt:lpwstr>
  </property>
</Properties>
</file>